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申请</w:t>
      </w:r>
      <w:r>
        <w:rPr>
          <w:rFonts w:hint="eastAsia" w:ascii="仿宋" w:hAnsi="仿宋" w:eastAsia="仿宋"/>
          <w:b/>
          <w:sz w:val="32"/>
          <w:u w:val="single"/>
        </w:rPr>
        <w:t>2</w:t>
      </w:r>
      <w:r>
        <w:rPr>
          <w:rFonts w:ascii="仿宋" w:hAnsi="仿宋" w:eastAsia="仿宋"/>
          <w:b/>
          <w:sz w:val="32"/>
          <w:u w:val="single"/>
        </w:rPr>
        <w:t>02</w:t>
      </w:r>
      <w:r>
        <w:rPr>
          <w:rFonts w:hint="eastAsia" w:ascii="仿宋" w:hAnsi="仿宋" w:eastAsia="仿宋"/>
          <w:b/>
          <w:sz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u w:val="single"/>
        </w:rPr>
        <w:t>-</w:t>
      </w:r>
      <w:r>
        <w:rPr>
          <w:rFonts w:ascii="仿宋" w:hAnsi="仿宋" w:eastAsia="仿宋"/>
          <w:b/>
          <w:sz w:val="32"/>
          <w:u w:val="single"/>
        </w:rPr>
        <w:t>202</w:t>
      </w:r>
      <w:r>
        <w:rPr>
          <w:rFonts w:hint="eastAsia" w:ascii="仿宋" w:hAnsi="仿宋" w:eastAsia="仿宋"/>
          <w:b/>
          <w:sz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u w:val="single"/>
        </w:rPr>
        <w:t>-</w:t>
      </w:r>
      <w:r>
        <w:rPr>
          <w:rFonts w:hint="eastAsia" w:ascii="仿宋" w:hAnsi="仿宋" w:eastAsia="仿宋"/>
          <w:b/>
          <w:sz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</w:rPr>
        <w:t>学期课程缓考的情况说明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尊敬的相关负责老师：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您好！</w:t>
      </w:r>
    </w:p>
    <w:p>
      <w:pPr>
        <w:ind w:left="420" w:left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我是上海交通大学</w:t>
      </w:r>
      <w:r>
        <w:rPr>
          <w:rFonts w:ascii="仿宋" w:hAnsi="仿宋" w:eastAsia="仿宋"/>
          <w:sz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</w:rPr>
        <w:t>学院</w:t>
      </w:r>
      <w:r>
        <w:rPr>
          <w:rFonts w:ascii="仿宋" w:hAnsi="仿宋" w:eastAsia="仿宋"/>
          <w:sz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</w:rPr>
        <w:t>级在读本科生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</w:rPr>
        <w:t>，学号</w:t>
      </w:r>
      <w:r>
        <w:rPr>
          <w:rFonts w:ascii="仿宋" w:hAnsi="仿宋" w:eastAsia="仿宋"/>
          <w:sz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</w:rPr>
        <w:t>，</w:t>
      </w:r>
    </w:p>
    <w:p>
      <w:pPr>
        <w:ind w:left="420" w:left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</w:rPr>
        <w:t>日，因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/>
          <w:sz w:val="28"/>
        </w:rPr>
        <w:t>，无法参加</w:t>
      </w:r>
      <w:r>
        <w:rPr>
          <w:rFonts w:ascii="仿宋" w:hAnsi="仿宋" w:eastAsia="仿宋"/>
          <w:sz w:val="28"/>
          <w:u w:val="single"/>
        </w:rPr>
        <w:t>202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u w:val="single"/>
        </w:rPr>
        <w:t>-</w:t>
      </w:r>
      <w:r>
        <w:rPr>
          <w:rFonts w:ascii="仿宋" w:hAnsi="仿宋" w:eastAsia="仿宋"/>
          <w:sz w:val="28"/>
          <w:u w:val="single"/>
        </w:rPr>
        <w:t>202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u w:val="single"/>
        </w:rPr>
        <w:t>-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学期的考试，故申请缓考。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缓考的课程以及考试时间如下：</w:t>
      </w:r>
    </w:p>
    <w:tbl>
      <w:tblPr>
        <w:tblStyle w:val="3"/>
        <w:tblpPr w:leftFromText="180" w:rightFromText="180" w:vertAnchor="text" w:horzAnchor="margin" w:tblpY="1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9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课程代码</w:t>
            </w: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课程中文名称</w:t>
            </w: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35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</w:rPr>
      </w:pP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我院思政老师和教务老师已向我详细解释了《上海交通大学本科生缓考管理办法》以及后续相关学业问题，包括但不限于：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获得缓考资格后，需要参加于秋季学期初与缓考考试合并进行的重修免修考试，缓考考试不计算平时成绩，缓考考试通过的，成绩登记为60分，成绩单中显示“P”，但不列入各类积点与积分计算；不通过及缺考的，成绩登记为0分，成绩单中显示“F”，列入各类积点和积分计算。成绩登记在参加缓考考试的学期，不覆盖原修读学期的缓考标记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缓考考试安排比期末考试时间更密集，所有考试会在3</w:t>
      </w:r>
      <w:r>
        <w:rPr>
          <w:rFonts w:ascii="仿宋" w:hAnsi="仿宋" w:eastAsia="仿宋"/>
          <w:sz w:val="28"/>
        </w:rPr>
        <w:t>-5</w:t>
      </w:r>
      <w:r>
        <w:rPr>
          <w:rFonts w:hint="eastAsia" w:ascii="仿宋" w:hAnsi="仿宋" w:eastAsia="仿宋"/>
          <w:sz w:val="28"/>
        </w:rPr>
        <w:t>天内进行。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其中体育、实践教学类课程及辅修课程不安排考试，申请内相应课程须在以后学期进行重修。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缓考后对于后续专业分流等事宜的影响。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color w:val="FF0000"/>
          <w:sz w:val="28"/>
        </w:rPr>
      </w:pPr>
      <w:r>
        <w:rPr>
          <w:rFonts w:hint="eastAsia" w:ascii="仿宋" w:hAnsi="仿宋" w:eastAsia="仿宋"/>
          <w:color w:val="FF0000"/>
          <w:sz w:val="28"/>
        </w:rPr>
        <w:t>学院可根据学生实际情况补充说明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我本人及家长均知晓并认可上述相关规定，在此前提下，确定放弃参加以上课程的考试，申请课程缓考，特此申请！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申请人： </w:t>
      </w:r>
      <w:r>
        <w:rPr>
          <w:rFonts w:ascii="仿宋" w:hAnsi="仿宋" w:eastAsia="仿宋"/>
          <w:sz w:val="28"/>
        </w:rPr>
        <w:t xml:space="preserve">   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申请时间：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教学院长意见（盖章）：</w:t>
      </w:r>
    </w:p>
    <w:p>
      <w:pPr>
        <w:ind w:firstLine="560" w:firstLineChars="200"/>
        <w:rPr>
          <w:rFonts w:ascii="仿宋" w:hAnsi="仿宋" w:eastAsia="仿宋"/>
          <w:sz w:val="28"/>
        </w:rPr>
      </w:pPr>
    </w:p>
    <w:p>
      <w:pPr>
        <w:jc w:val="right"/>
        <w:rPr>
          <w:rFonts w:ascii="仿宋" w:hAnsi="仿宋" w:eastAsia="仿宋"/>
          <w:sz w:val="28"/>
        </w:rPr>
      </w:pPr>
    </w:p>
    <w:sectPr>
      <w:pgSz w:w="12240" w:h="15840"/>
      <w:pgMar w:top="1134" w:right="1077" w:bottom="873" w:left="107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755DB"/>
    <w:multiLevelType w:val="multilevel"/>
    <w:tmpl w:val="3DB75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F"/>
    <w:rsid w:val="00280B39"/>
    <w:rsid w:val="002E4E4B"/>
    <w:rsid w:val="003445EC"/>
    <w:rsid w:val="00415E74"/>
    <w:rsid w:val="0046383B"/>
    <w:rsid w:val="005C07B6"/>
    <w:rsid w:val="00622B1D"/>
    <w:rsid w:val="007C613A"/>
    <w:rsid w:val="007C6A59"/>
    <w:rsid w:val="00813733"/>
    <w:rsid w:val="00843AF0"/>
    <w:rsid w:val="008A4A8B"/>
    <w:rsid w:val="009F72C3"/>
    <w:rsid w:val="00A02606"/>
    <w:rsid w:val="00A108B3"/>
    <w:rsid w:val="00A347D9"/>
    <w:rsid w:val="00A70BF6"/>
    <w:rsid w:val="00A813B3"/>
    <w:rsid w:val="00B11521"/>
    <w:rsid w:val="00B443C1"/>
    <w:rsid w:val="00B61438"/>
    <w:rsid w:val="00CB08E2"/>
    <w:rsid w:val="00D62C2B"/>
    <w:rsid w:val="00E3276F"/>
    <w:rsid w:val="00E60428"/>
    <w:rsid w:val="00FE1B2A"/>
    <w:rsid w:val="1A9C2649"/>
    <w:rsid w:val="1DC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551</Characters>
  <Lines>4</Lines>
  <Paragraphs>1</Paragraphs>
  <TotalTime>53</TotalTime>
  <ScaleCrop>false</ScaleCrop>
  <LinksUpToDate>false</LinksUpToDate>
  <CharactersWithSpaces>646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2021-06-12T11:37:00Z</dcterms:created>
  <dc:creator>Microsoft Office 用户</dc:creator>
  <cp:lastModifiedBy>潘媛媛</cp:lastModifiedBy>
  <dcterms:modified xsi:type="dcterms:W3CDTF">2021-11-17T05:21:44Z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33E39567C334490689E20101D0ABE15D</vt:lpwstr>
  </property>
</Properties>
</file>